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 projekt ,,www.muzeach" współfinansowany ze środków UE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1 kwietnia 2019 roku została podpisana umowa między Centrum Projektów Polska Cyfrowa a Muzeum Pałacu Króla Jana III w Wilanowie o dofinansowanie projektu „www.muzeach”.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Pięć muzeów prowadzonych lub współprowadzonych przez Ministerstwo Kultury i Dziedzictwa Narodowego: Muzeum Pałacu Króla Jana III w Wilanowie (lider projektu) oraz Muzeum Historii Żydów Polskich POLIN, Muzeum Lubelskie w Lublinie (obecnie Muzeum Narodowe w Lublinie), Muzeum Narodowe w Szczecinie i Muzeum – Zamek w Łańcucie uzupełni i poprawi dostęp do powierzonych im zasobów kultury w formie cyfrowej.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realizowane będzie dziesięć działań: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2D muzealiów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zbiorów cyfrowych z wykorzystaniem zaawansowanych technik prezentacji 2D (Gigapixel i RTI).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Digitalizacja i publikacja zbiorów cyfrowych 3D z wykorzystaniem technik fotogrametrycznych</w:t>
      </w:r>
    </w:p>
    <w:p>
      <w:r>
        <w:rPr>
          <w:rFonts w:ascii="calibri" w:hAnsi="calibri" w:eastAsia="calibri" w:cs="calibri"/>
          <w:sz w:val="24"/>
          <w:szCs w:val="24"/>
        </w:rPr>
        <w:t xml:space="preserve"> i skanowania światłem strukturalnym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Dokumentacja i publikacja danych przestrzennych z wykorzystaniem Systemu Informacji Przestrzennych (GIS)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 wspólnej wyszukiwarki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Rozwój infrastruktury – zakupy związane z rozwojem serwerowni, pracowni digitalizacyjnej, prace budowlane związane z adaptacją pomieszczeń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Szkolenia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Działania edukacyjne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Administrowanie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2024-04-18T17:23:14+02:00</dcterms:created>
  <dcterms:modified xsi:type="dcterms:W3CDTF">2024-04-18T17:23:14+02:00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